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825"/>
        <w:tblW w:w="15134" w:type="dxa"/>
        <w:tblLayout w:type="fixed"/>
        <w:tblLook w:val="04A0"/>
      </w:tblPr>
      <w:tblGrid>
        <w:gridCol w:w="2660"/>
        <w:gridCol w:w="1276"/>
        <w:gridCol w:w="1984"/>
        <w:gridCol w:w="1843"/>
        <w:gridCol w:w="1843"/>
        <w:gridCol w:w="1701"/>
        <w:gridCol w:w="1984"/>
        <w:gridCol w:w="1843"/>
      </w:tblGrid>
      <w:tr w:rsidR="00BF4D51" w:rsidTr="00CD7E4B">
        <w:trPr>
          <w:trHeight w:val="488"/>
        </w:trPr>
        <w:tc>
          <w:tcPr>
            <w:tcW w:w="151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D51" w:rsidRDefault="00BF4D51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E4B">
              <w:rPr>
                <w:rFonts w:ascii="Times New Roman" w:hAnsi="Times New Roman" w:cs="Times New Roman"/>
                <w:b/>
              </w:rPr>
      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начальной подготовки и учебно-тренировочный этап по виду спорта «подводный спорт»</w:t>
            </w:r>
          </w:p>
          <w:p w:rsidR="00CD7E4B" w:rsidRPr="00CD7E4B" w:rsidRDefault="00CD7E4B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5C7D" w:rsidTr="00CD7E4B">
        <w:trPr>
          <w:trHeight w:val="488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</w:tcPr>
          <w:p w:rsidR="005B5C7D" w:rsidRDefault="005B5C7D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5B5C7D" w:rsidRDefault="005B5C7D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Учебно-тренировочный этап</w:t>
            </w:r>
          </w:p>
        </w:tc>
      </w:tr>
      <w:tr w:rsidR="005B5C7D" w:rsidTr="00BF4D51">
        <w:trPr>
          <w:trHeight w:val="345"/>
        </w:trPr>
        <w:tc>
          <w:tcPr>
            <w:tcW w:w="2660" w:type="dxa"/>
            <w:vMerge/>
          </w:tcPr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5B5C7D" w:rsidRPr="00761CF7" w:rsidRDefault="005B5C7D" w:rsidP="00BF4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CF7">
              <w:rPr>
                <w:rFonts w:ascii="Times New Roman" w:hAnsi="Times New Roman" w:cs="Times New Roman"/>
                <w:sz w:val="18"/>
                <w:szCs w:val="18"/>
              </w:rPr>
              <w:t xml:space="preserve">До года </w:t>
            </w:r>
            <w:proofErr w:type="spellStart"/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  <w:gridSpan w:val="2"/>
          </w:tcPr>
          <w:p w:rsidR="005B5C7D" w:rsidRPr="00761CF7" w:rsidRDefault="005B5C7D" w:rsidP="00BF4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CF7">
              <w:rPr>
                <w:rFonts w:ascii="Times New Roman" w:hAnsi="Times New Roman" w:cs="Times New Roman"/>
                <w:sz w:val="18"/>
                <w:szCs w:val="18"/>
              </w:rPr>
              <w:t xml:space="preserve">Свыше года </w:t>
            </w:r>
            <w:proofErr w:type="spellStart"/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юниоры/</w:t>
            </w:r>
          </w:p>
          <w:p w:rsidR="005B5C7D" w:rsidRPr="00761CF7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B5C7D" w:rsidRPr="00841908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9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евушки</w:t>
            </w:r>
            <w:r w:rsidRPr="008419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B5C7D" w:rsidRPr="00841908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41908">
              <w:rPr>
                <w:rFonts w:ascii="Times New Roman" w:hAnsi="Times New Roman" w:cs="Times New Roman"/>
                <w:sz w:val="20"/>
                <w:szCs w:val="20"/>
              </w:rPr>
              <w:t>ниорки/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  <w:r w:rsidRPr="00841908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</w:tr>
      <w:tr w:rsidR="005B5C7D" w:rsidTr="00BF4D51">
        <w:trPr>
          <w:trHeight w:val="345"/>
        </w:trPr>
        <w:tc>
          <w:tcPr>
            <w:tcW w:w="2660" w:type="dxa"/>
            <w:vMerge/>
          </w:tcPr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альчики/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B5C7D" w:rsidRPr="00761CF7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девочки/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девушки/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юниорки</w:t>
            </w:r>
          </w:p>
        </w:tc>
        <w:tc>
          <w:tcPr>
            <w:tcW w:w="1843" w:type="dxa"/>
          </w:tcPr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альчики/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B5C7D" w:rsidRPr="00761CF7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девочки/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девушки/</w:t>
            </w:r>
          </w:p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юниорки</w:t>
            </w:r>
          </w:p>
        </w:tc>
        <w:tc>
          <w:tcPr>
            <w:tcW w:w="1984" w:type="dxa"/>
            <w:vMerge/>
          </w:tcPr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5C7D" w:rsidRDefault="005B5C7D" w:rsidP="00BF4D51">
            <w:pPr>
              <w:rPr>
                <w:rFonts w:ascii="Times New Roman" w:hAnsi="Times New Roman" w:cs="Times New Roman"/>
              </w:rPr>
            </w:pPr>
          </w:p>
        </w:tc>
      </w:tr>
      <w:tr w:rsidR="00A8634B" w:rsidTr="00BF4D51">
        <w:trPr>
          <w:trHeight w:val="446"/>
        </w:trPr>
        <w:tc>
          <w:tcPr>
            <w:tcW w:w="2660" w:type="dxa"/>
            <w:vMerge w:val="restart"/>
          </w:tcPr>
          <w:p w:rsidR="00A8634B" w:rsidRDefault="00A8634B" w:rsidP="00BF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</w:t>
            </w:r>
          </w:p>
        </w:tc>
        <w:tc>
          <w:tcPr>
            <w:tcW w:w="1276" w:type="dxa"/>
          </w:tcPr>
          <w:p w:rsidR="00A8634B" w:rsidRPr="00860F3B" w:rsidRDefault="00A8634B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</w:tcPr>
          <w:p w:rsidR="00A8634B" w:rsidRDefault="00A8634B" w:rsidP="00CD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CD7E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A8634B" w:rsidRDefault="00A8634B" w:rsidP="00CD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CD7E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8634B" w:rsidRDefault="00CD7E4B" w:rsidP="00CD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8634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8634B" w:rsidRDefault="00A8634B" w:rsidP="00CD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CD7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A8634B" w:rsidRDefault="00A8634B" w:rsidP="00CD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CD7E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8634B" w:rsidRDefault="00CD7E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</w:tr>
      <w:tr w:rsidR="00A8634B" w:rsidTr="00BF4D51">
        <w:trPr>
          <w:trHeight w:val="423"/>
        </w:trPr>
        <w:tc>
          <w:tcPr>
            <w:tcW w:w="2660" w:type="dxa"/>
            <w:vMerge/>
          </w:tcPr>
          <w:p w:rsidR="00A8634B" w:rsidRDefault="00A8634B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634B" w:rsidRPr="00860F3B" w:rsidRDefault="00A8634B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A8634B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843" w:type="dxa"/>
          </w:tcPr>
          <w:p w:rsidR="00A8634B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843" w:type="dxa"/>
          </w:tcPr>
          <w:p w:rsidR="00A8634B" w:rsidRDefault="00A8634B" w:rsidP="00CD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CD7E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8634B" w:rsidRDefault="00A8634B" w:rsidP="00CD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CD7E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A8634B" w:rsidRDefault="00CD7E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43" w:type="dxa"/>
          </w:tcPr>
          <w:p w:rsidR="00A8634B" w:rsidRDefault="00CD7E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</w:tr>
      <w:tr w:rsidR="00A8634B" w:rsidTr="00BF4D51">
        <w:trPr>
          <w:trHeight w:val="415"/>
        </w:trPr>
        <w:tc>
          <w:tcPr>
            <w:tcW w:w="2660" w:type="dxa"/>
            <w:vMerge/>
          </w:tcPr>
          <w:p w:rsidR="00A8634B" w:rsidRDefault="00A8634B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634B" w:rsidRPr="00860F3B" w:rsidRDefault="00A8634B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A8634B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843" w:type="dxa"/>
          </w:tcPr>
          <w:p w:rsidR="00A8634B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843" w:type="dxa"/>
          </w:tcPr>
          <w:p w:rsidR="00A8634B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701" w:type="dxa"/>
          </w:tcPr>
          <w:p w:rsidR="00A8634B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984" w:type="dxa"/>
          </w:tcPr>
          <w:p w:rsidR="00A8634B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843" w:type="dxa"/>
          </w:tcPr>
          <w:p w:rsidR="00A8634B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A8634B" w:rsidTr="00BF4D51">
        <w:trPr>
          <w:trHeight w:val="421"/>
        </w:trPr>
        <w:tc>
          <w:tcPr>
            <w:tcW w:w="2660" w:type="dxa"/>
            <w:vMerge w:val="restart"/>
          </w:tcPr>
          <w:p w:rsidR="00A8634B" w:rsidRDefault="00A8634B" w:rsidP="00BF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и разгибание рук в упоре лежа на полу</w:t>
            </w:r>
          </w:p>
        </w:tc>
        <w:tc>
          <w:tcPr>
            <w:tcW w:w="1276" w:type="dxa"/>
          </w:tcPr>
          <w:p w:rsidR="00A8634B" w:rsidRPr="00F05C2F" w:rsidRDefault="00A8634B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</w:tcPr>
          <w:p w:rsidR="00A8634B" w:rsidRPr="00AE45A9" w:rsidRDefault="00A8634B" w:rsidP="00CD7E4B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</w:t>
            </w:r>
            <w:r w:rsidR="00CD7E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A8634B" w:rsidRPr="00AE45A9" w:rsidRDefault="00CD7E4B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13</w:t>
            </w:r>
          </w:p>
        </w:tc>
      </w:tr>
      <w:tr w:rsidR="00A8634B" w:rsidTr="00BF4D51">
        <w:trPr>
          <w:trHeight w:val="413"/>
        </w:trPr>
        <w:tc>
          <w:tcPr>
            <w:tcW w:w="2660" w:type="dxa"/>
            <w:vMerge/>
          </w:tcPr>
          <w:p w:rsidR="00A8634B" w:rsidRDefault="00A8634B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634B" w:rsidRPr="00F05C2F" w:rsidRDefault="00A8634B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9</w:t>
            </w:r>
          </w:p>
        </w:tc>
      </w:tr>
      <w:tr w:rsidR="00A8634B" w:rsidTr="00BF4D51">
        <w:trPr>
          <w:trHeight w:val="420"/>
        </w:trPr>
        <w:tc>
          <w:tcPr>
            <w:tcW w:w="2660" w:type="dxa"/>
            <w:vMerge/>
          </w:tcPr>
          <w:p w:rsidR="00A8634B" w:rsidRDefault="00A8634B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634B" w:rsidRPr="00F05C2F" w:rsidRDefault="00A8634B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A8634B" w:rsidRPr="00AE45A9" w:rsidRDefault="00A8634B" w:rsidP="00BF4D51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7</w:t>
            </w:r>
          </w:p>
        </w:tc>
      </w:tr>
      <w:tr w:rsidR="003B7D64" w:rsidTr="00BF4D51">
        <w:trPr>
          <w:trHeight w:val="411"/>
        </w:trPr>
        <w:tc>
          <w:tcPr>
            <w:tcW w:w="2660" w:type="dxa"/>
            <w:vMerge w:val="restart"/>
          </w:tcPr>
          <w:p w:rsidR="003B7D64" w:rsidRDefault="003B7D64" w:rsidP="00BF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276" w:type="dxa"/>
          </w:tcPr>
          <w:p w:rsidR="003B7D64" w:rsidRPr="00AE45A9" w:rsidRDefault="003B7D64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1701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121185">
              <w:rPr>
                <w:rFonts w:ascii="Times New Roman" w:hAnsi="Times New Roman" w:cs="Times New Roman"/>
              </w:rPr>
              <w:t>10</w:t>
            </w:r>
          </w:p>
        </w:tc>
      </w:tr>
      <w:tr w:rsidR="003B7D64" w:rsidTr="00BF4D51">
        <w:trPr>
          <w:trHeight w:val="417"/>
        </w:trPr>
        <w:tc>
          <w:tcPr>
            <w:tcW w:w="2660" w:type="dxa"/>
            <w:vMerge/>
          </w:tcPr>
          <w:p w:rsidR="003B7D64" w:rsidRDefault="003B7D64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D64" w:rsidRPr="00AE45A9" w:rsidRDefault="003B7D64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1701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</w:tr>
      <w:tr w:rsidR="003B7D64" w:rsidTr="00BF4D51">
        <w:trPr>
          <w:trHeight w:val="395"/>
        </w:trPr>
        <w:tc>
          <w:tcPr>
            <w:tcW w:w="2660" w:type="dxa"/>
            <w:vMerge/>
          </w:tcPr>
          <w:p w:rsidR="003B7D64" w:rsidRDefault="003B7D64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D64" w:rsidRPr="00AE45A9" w:rsidRDefault="003B7D64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701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</w:tr>
      <w:tr w:rsidR="003B7D64" w:rsidTr="00BF4D51">
        <w:trPr>
          <w:trHeight w:val="415"/>
        </w:trPr>
        <w:tc>
          <w:tcPr>
            <w:tcW w:w="2660" w:type="dxa"/>
            <w:vMerge w:val="restart"/>
          </w:tcPr>
          <w:p w:rsidR="003B7D64" w:rsidRDefault="003B7D64" w:rsidP="00BF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276" w:type="dxa"/>
          </w:tcPr>
          <w:p w:rsidR="003B7D64" w:rsidRPr="00E20BC5" w:rsidRDefault="003B7D64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B7D64" w:rsidTr="00BF4D51">
        <w:trPr>
          <w:trHeight w:val="421"/>
        </w:trPr>
        <w:tc>
          <w:tcPr>
            <w:tcW w:w="2660" w:type="dxa"/>
            <w:vMerge/>
          </w:tcPr>
          <w:p w:rsidR="003B7D64" w:rsidRDefault="003B7D64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D64" w:rsidRPr="00E20BC5" w:rsidRDefault="003B7D64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3B7D64" w:rsidTr="00BF4D51">
        <w:trPr>
          <w:trHeight w:val="413"/>
        </w:trPr>
        <w:tc>
          <w:tcPr>
            <w:tcW w:w="2660" w:type="dxa"/>
            <w:vMerge/>
          </w:tcPr>
          <w:p w:rsidR="003B7D64" w:rsidRDefault="003B7D64" w:rsidP="00BF4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D64" w:rsidRPr="00E20BC5" w:rsidRDefault="003B7D64" w:rsidP="00BF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84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843" w:type="dxa"/>
          </w:tcPr>
          <w:p w:rsidR="003B7D64" w:rsidRDefault="003B7D64" w:rsidP="00BF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4B480D" w:rsidTr="00BF4D51">
        <w:trPr>
          <w:trHeight w:val="420"/>
        </w:trPr>
        <w:tc>
          <w:tcPr>
            <w:tcW w:w="2660" w:type="dxa"/>
            <w:vMerge w:val="restart"/>
          </w:tcPr>
          <w:p w:rsidR="004B480D" w:rsidRDefault="004B480D" w:rsidP="004B480D">
            <w:pPr>
              <w:rPr>
                <w:rFonts w:ascii="Times New Roman" w:hAnsi="Times New Roman" w:cs="Times New Roman"/>
              </w:rPr>
            </w:pPr>
            <w:bookmarkStart w:id="0" w:name="_GoBack" w:colFirst="2" w:colLast="7"/>
            <w:r>
              <w:rPr>
                <w:rFonts w:ascii="Times New Roman" w:hAnsi="Times New Roman" w:cs="Times New Roman"/>
              </w:rPr>
              <w:t>Бросок мяча 1 кг вперед</w:t>
            </w:r>
          </w:p>
          <w:p w:rsidR="00B96586" w:rsidRDefault="00B96586" w:rsidP="004B4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Исходное </w:t>
            </w:r>
            <w:proofErr w:type="spellStart"/>
            <w:r>
              <w:rPr>
                <w:rFonts w:ascii="Times New Roman" w:hAnsi="Times New Roman" w:cs="Times New Roman"/>
              </w:rPr>
              <w:t>положение-стоя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держа мяч весом 1кг за головой</w:t>
            </w:r>
          </w:p>
        </w:tc>
        <w:tc>
          <w:tcPr>
            <w:tcW w:w="1276" w:type="dxa"/>
          </w:tcPr>
          <w:p w:rsidR="004B480D" w:rsidRPr="00E20BC5" w:rsidRDefault="004B480D" w:rsidP="004B48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843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4B480D" w:rsidTr="00BF4D51">
        <w:trPr>
          <w:trHeight w:val="425"/>
        </w:trPr>
        <w:tc>
          <w:tcPr>
            <w:tcW w:w="2660" w:type="dxa"/>
            <w:vMerge/>
          </w:tcPr>
          <w:p w:rsidR="004B480D" w:rsidRDefault="004B480D" w:rsidP="004B4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480D" w:rsidRPr="00E20BC5" w:rsidRDefault="004B480D" w:rsidP="004B48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4B480D" w:rsidRPr="00B56486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B480D" w:rsidRPr="00B56486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B480D" w:rsidRPr="00B56486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480D" w:rsidRPr="00B56486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843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4B480D" w:rsidTr="00BF4D51">
        <w:trPr>
          <w:trHeight w:val="417"/>
        </w:trPr>
        <w:tc>
          <w:tcPr>
            <w:tcW w:w="2660" w:type="dxa"/>
            <w:vMerge/>
          </w:tcPr>
          <w:p w:rsidR="004B480D" w:rsidRDefault="004B480D" w:rsidP="004B4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480D" w:rsidRPr="00E20BC5" w:rsidRDefault="004B480D" w:rsidP="004B48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4B480D" w:rsidRPr="00B56486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B480D" w:rsidRPr="00B56486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B480D" w:rsidRPr="00B56486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480D" w:rsidRPr="00B56486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B480D" w:rsidRDefault="004B480D" w:rsidP="004B4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bookmarkEnd w:id="0"/>
    </w:tbl>
    <w:p w:rsidR="00DA71E0" w:rsidRDefault="00DA71E0" w:rsidP="00CD7E4B">
      <w:pPr>
        <w:spacing w:after="0"/>
        <w:rPr>
          <w:rFonts w:ascii="Times New Roman" w:hAnsi="Times New Roman" w:cs="Times New Roman"/>
          <w:b/>
        </w:rPr>
      </w:pPr>
    </w:p>
    <w:p w:rsidR="00F02B30" w:rsidRPr="00EC2888" w:rsidRDefault="00F02B30" w:rsidP="00CD7E4B">
      <w:pPr>
        <w:spacing w:after="0"/>
        <w:rPr>
          <w:rFonts w:ascii="Times New Roman" w:hAnsi="Times New Roman" w:cs="Times New Roman"/>
          <w:b/>
        </w:rPr>
      </w:pPr>
      <w:r w:rsidRPr="00EC2888">
        <w:rPr>
          <w:rFonts w:ascii="Times New Roman" w:hAnsi="Times New Roman" w:cs="Times New Roman"/>
          <w:b/>
        </w:rPr>
        <w:t>Уровень спортивной квалификации</w:t>
      </w:r>
    </w:p>
    <w:p w:rsidR="00F02B30" w:rsidRDefault="00F02B30" w:rsidP="00CD7E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спортивных дисциплин «плавание в ластах», «плавание в классических ластах», «подводное плавание»:</w:t>
      </w:r>
    </w:p>
    <w:p w:rsidR="00F02B30" w:rsidRDefault="00F02B30" w:rsidP="00CD7E4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обучения на этапе спортивной специализации (учебно-тренировочный этап) до трех лет:</w:t>
      </w:r>
    </w:p>
    <w:p w:rsidR="00F02B30" w:rsidRDefault="00F02B30" w:rsidP="00F02B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юношеский спортивный разряд, второй юношеский спортивный разряд, 1 юношеский спортивный разряд</w:t>
      </w:r>
    </w:p>
    <w:p w:rsidR="00F02B30" w:rsidRDefault="00F02B30" w:rsidP="00F02B3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обучения на этапе спортивной специализации (учебно-тренировочный этап) свыше трех лет:</w:t>
      </w:r>
    </w:p>
    <w:p w:rsidR="00F02B30" w:rsidRDefault="00F02B30" w:rsidP="00F02B30">
      <w:pPr>
        <w:pStyle w:val="a4"/>
        <w:spacing w:after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третий спортивный разряд, второй спортивный разряд, первый спортивный разряд.</w:t>
      </w:r>
    </w:p>
    <w:p w:rsidR="00DA71E0" w:rsidRDefault="00DA71E0" w:rsidP="00F02B30">
      <w:pPr>
        <w:pStyle w:val="a4"/>
        <w:spacing w:after="0"/>
        <w:ind w:hanging="720"/>
        <w:rPr>
          <w:rFonts w:ascii="Times New Roman" w:hAnsi="Times New Roman" w:cs="Times New Roman"/>
        </w:rPr>
      </w:pPr>
    </w:p>
    <w:p w:rsidR="00DA71E0" w:rsidRDefault="00DA71E0" w:rsidP="00F02B30">
      <w:pPr>
        <w:pStyle w:val="a4"/>
        <w:spacing w:after="0"/>
        <w:ind w:hanging="720"/>
        <w:rPr>
          <w:rFonts w:ascii="Times New Roman" w:hAnsi="Times New Roman" w:cs="Times New Roman"/>
        </w:rPr>
      </w:pPr>
    </w:p>
    <w:p w:rsidR="00DA71E0" w:rsidRPr="001E600D" w:rsidRDefault="00DA71E0" w:rsidP="00DA71E0">
      <w:pPr>
        <w:spacing w:after="0"/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sz w:val="24"/>
        </w:rPr>
        <w:lastRenderedPageBreak/>
        <w:t xml:space="preserve">Для зачисления по результатам индивидуального отбора в группы начальной подготовки необходимо набрать сумму не менее </w:t>
      </w:r>
      <w:r>
        <w:rPr>
          <w:rFonts w:ascii="Times New Roman" w:hAnsi="Times New Roman" w:cs="Times New Roman"/>
          <w:sz w:val="24"/>
        </w:rPr>
        <w:t>15</w:t>
      </w:r>
      <w:r w:rsidRPr="001E600D">
        <w:rPr>
          <w:rFonts w:ascii="Times New Roman" w:hAnsi="Times New Roman" w:cs="Times New Roman"/>
          <w:sz w:val="24"/>
        </w:rPr>
        <w:t xml:space="preserve"> баллов, при одинаково набранных баллах у спортсменов, определяющим является результат, показанный в упражнении «прыжок в длину с места». </w:t>
      </w:r>
    </w:p>
    <w:p w:rsidR="00DA71E0" w:rsidRPr="001E600D" w:rsidRDefault="00DA71E0" w:rsidP="00DA71E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Бег 30 м/ 60 м с высокого старта.</w:t>
      </w:r>
      <w:r w:rsidRPr="001E600D">
        <w:rPr>
          <w:rFonts w:ascii="Times New Roman" w:hAnsi="Times New Roman" w:cs="Times New Roman"/>
          <w:sz w:val="24"/>
        </w:rPr>
        <w:t xml:space="preserve"> Проводится на дорожке в спортивной обуви без шипов. Количество стартующих в забеге определяется условиям, при которых </w:t>
      </w:r>
      <w:proofErr w:type="gramStart"/>
      <w:r w:rsidRPr="001E600D">
        <w:rPr>
          <w:rFonts w:ascii="Times New Roman" w:hAnsi="Times New Roman" w:cs="Times New Roman"/>
          <w:sz w:val="24"/>
        </w:rPr>
        <w:t>бегущие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не мешают друг другу. Разрешается одна попытка. </w:t>
      </w:r>
    </w:p>
    <w:p w:rsidR="00DA71E0" w:rsidRDefault="00DA71E0" w:rsidP="00DA71E0">
      <w:pPr>
        <w:pStyle w:val="a4"/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sz w:val="24"/>
        </w:rPr>
        <w:t xml:space="preserve">Описание теста: По команде "На старт" испытуемые становятся у стартовой линии в положении высокого старта. Когда испытуемые приготовились и замерли, даётся сигнал стартёра. Результат: Секундомер выключается в момент пересечения линии финиша грудью участников. Точность измерения – до 0,1 сек. </w:t>
      </w:r>
    </w:p>
    <w:p w:rsidR="00B96586" w:rsidRPr="001E600D" w:rsidRDefault="00B96586" w:rsidP="00B965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Сгибание и разгибание рук в упоре лежа.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спортивном зале. Описание теста: Испытуемый принимает исходное положение упора лежа на полу, руки и туловище выпрямлены. Согнуть руки в локтях до угла 90 градусов и вернуться в исходное положение. Результат: Засчитывается максимальное количество раз. </w:t>
      </w:r>
    </w:p>
    <w:p w:rsidR="00B96586" w:rsidRPr="001E600D" w:rsidRDefault="00B96586" w:rsidP="00B965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gramStart"/>
      <w:r w:rsidRPr="001E600D">
        <w:rPr>
          <w:rFonts w:ascii="Times New Roman" w:hAnsi="Times New Roman" w:cs="Times New Roman"/>
          <w:b/>
          <w:sz w:val="24"/>
        </w:rPr>
        <w:t>Наклон</w:t>
      </w:r>
      <w:proofErr w:type="gramEnd"/>
      <w:r w:rsidRPr="001E600D">
        <w:rPr>
          <w:rFonts w:ascii="Times New Roman" w:hAnsi="Times New Roman" w:cs="Times New Roman"/>
          <w:b/>
          <w:sz w:val="24"/>
        </w:rPr>
        <w:t xml:space="preserve"> вперед стоя на гимнастической скамье.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спортивном зале на гимнастической скамье. Описание теста: Испытуемый становится на скамью и выполняет </w:t>
      </w:r>
      <w:proofErr w:type="gramStart"/>
      <w:r w:rsidRPr="001E600D">
        <w:rPr>
          <w:rFonts w:ascii="Times New Roman" w:hAnsi="Times New Roman" w:cs="Times New Roman"/>
          <w:sz w:val="24"/>
        </w:rPr>
        <w:t>наклон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вперед вниз не сгибая ног в коленях, стараясь вывести кисти рук как можно ниже верхнего уровня скамьи. Нулевая отметка находится на уровне стоп (верхний уровень скамейки). Выполняются три медленных наклона, ладони скользят по скамейке вниз. Результат: Отмечается максимально лучший результат</w:t>
      </w:r>
      <w:proofErr w:type="gramStart"/>
      <w:r w:rsidRPr="001E600D">
        <w:rPr>
          <w:rFonts w:ascii="Times New Roman" w:hAnsi="Times New Roman" w:cs="Times New Roman"/>
          <w:sz w:val="24"/>
        </w:rPr>
        <w:t>.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E600D">
        <w:rPr>
          <w:rFonts w:ascii="Times New Roman" w:hAnsi="Times New Roman" w:cs="Times New Roman"/>
          <w:sz w:val="24"/>
        </w:rPr>
        <w:t>о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т уровня скамьи, в см. </w:t>
      </w:r>
    </w:p>
    <w:p w:rsidR="00B96586" w:rsidRPr="001E600D" w:rsidRDefault="00B96586" w:rsidP="00B965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Прыжок в длину с места.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на резиновом покрытии, </w:t>
      </w:r>
      <w:proofErr w:type="gramStart"/>
      <w:r w:rsidRPr="001E600D">
        <w:rPr>
          <w:rFonts w:ascii="Times New Roman" w:hAnsi="Times New Roman" w:cs="Times New Roman"/>
          <w:sz w:val="24"/>
        </w:rPr>
        <w:t>исключающим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жесткое приземление. Описание теста: Выполняется толчком двух ног от линии. Разрешается три попытки. Дальность прыжка измеряется в </w:t>
      </w:r>
      <w:proofErr w:type="gramStart"/>
      <w:r w:rsidRPr="001E600D">
        <w:rPr>
          <w:rFonts w:ascii="Times New Roman" w:hAnsi="Times New Roman" w:cs="Times New Roman"/>
          <w:sz w:val="24"/>
        </w:rPr>
        <w:t>см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. Результат: Засчитывается лучший результат. </w:t>
      </w:r>
    </w:p>
    <w:p w:rsidR="00B96586" w:rsidRPr="00765321" w:rsidRDefault="00B96586" w:rsidP="00B9658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24"/>
        </w:rPr>
      </w:pPr>
      <w:r w:rsidRPr="00765321">
        <w:rPr>
          <w:rFonts w:ascii="Times New Roman" w:hAnsi="Times New Roman" w:cs="Times New Roman"/>
          <w:b/>
          <w:sz w:val="24"/>
        </w:rPr>
        <w:t xml:space="preserve">Бросок набивного мяча, </w:t>
      </w:r>
      <w:r w:rsidRPr="00765321">
        <w:rPr>
          <w:rFonts w:ascii="Times New Roman" w:hAnsi="Times New Roman" w:cs="Times New Roman"/>
          <w:sz w:val="24"/>
        </w:rPr>
        <w:t>исходное положение – стоя держа мяч весом 1 кг за головой. Бросок мяча вперед. Испытуемый выполняет бросок набивного мяча 1 кг из-за головы. Дается 2 попытки, лучшая попытка фиксируется</w:t>
      </w:r>
    </w:p>
    <w:p w:rsidR="00B96586" w:rsidRPr="001E600D" w:rsidRDefault="00B96586" w:rsidP="00B96586">
      <w:pPr>
        <w:pStyle w:val="a4"/>
        <w:rPr>
          <w:rFonts w:ascii="Times New Roman" w:hAnsi="Times New Roman" w:cs="Times New Roman"/>
          <w:sz w:val="24"/>
        </w:rPr>
      </w:pPr>
    </w:p>
    <w:p w:rsidR="00DA71E0" w:rsidRDefault="00DA71E0" w:rsidP="00F02B30">
      <w:pPr>
        <w:pStyle w:val="a4"/>
        <w:spacing w:after="0"/>
        <w:ind w:hanging="720"/>
        <w:rPr>
          <w:rFonts w:ascii="Times New Roman" w:hAnsi="Times New Roman" w:cs="Times New Roman"/>
        </w:rPr>
      </w:pPr>
    </w:p>
    <w:p w:rsidR="00DA71E0" w:rsidRDefault="00DA71E0" w:rsidP="00F02B30">
      <w:pPr>
        <w:pStyle w:val="a4"/>
        <w:spacing w:after="0"/>
        <w:ind w:hanging="720"/>
        <w:rPr>
          <w:rFonts w:ascii="Times New Roman" w:hAnsi="Times New Roman" w:cs="Times New Roman"/>
        </w:rPr>
      </w:pPr>
    </w:p>
    <w:sectPr w:rsidR="00DA71E0" w:rsidSect="00DA71E0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B4" w:rsidRDefault="00B61BB4" w:rsidP="00CD7E4B">
      <w:pPr>
        <w:spacing w:after="0" w:line="240" w:lineRule="auto"/>
      </w:pPr>
      <w:r>
        <w:separator/>
      </w:r>
    </w:p>
  </w:endnote>
  <w:endnote w:type="continuationSeparator" w:id="0">
    <w:p w:rsidR="00B61BB4" w:rsidRDefault="00B61BB4" w:rsidP="00CD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B4" w:rsidRDefault="00B61BB4" w:rsidP="00CD7E4B">
      <w:pPr>
        <w:spacing w:after="0" w:line="240" w:lineRule="auto"/>
      </w:pPr>
      <w:r>
        <w:separator/>
      </w:r>
    </w:p>
  </w:footnote>
  <w:footnote w:type="continuationSeparator" w:id="0">
    <w:p w:rsidR="00B61BB4" w:rsidRDefault="00B61BB4" w:rsidP="00CD7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3952"/>
    <w:multiLevelType w:val="hybridMultilevel"/>
    <w:tmpl w:val="4668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34F1A"/>
    <w:multiLevelType w:val="hybridMultilevel"/>
    <w:tmpl w:val="8DAC6352"/>
    <w:lvl w:ilvl="0" w:tplc="9C0E4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4D57"/>
    <w:multiLevelType w:val="hybridMultilevel"/>
    <w:tmpl w:val="7CCE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D8D"/>
    <w:rsid w:val="000208B0"/>
    <w:rsid w:val="000F1956"/>
    <w:rsid w:val="00121185"/>
    <w:rsid w:val="00247105"/>
    <w:rsid w:val="00275712"/>
    <w:rsid w:val="002C0901"/>
    <w:rsid w:val="002D3A69"/>
    <w:rsid w:val="00396ECE"/>
    <w:rsid w:val="003A2BD0"/>
    <w:rsid w:val="003B7D64"/>
    <w:rsid w:val="00434499"/>
    <w:rsid w:val="00443890"/>
    <w:rsid w:val="004552CE"/>
    <w:rsid w:val="00481912"/>
    <w:rsid w:val="004B480D"/>
    <w:rsid w:val="004B7B81"/>
    <w:rsid w:val="00512E28"/>
    <w:rsid w:val="005B5C7D"/>
    <w:rsid w:val="00761CF7"/>
    <w:rsid w:val="007D565B"/>
    <w:rsid w:val="00841908"/>
    <w:rsid w:val="00860F3B"/>
    <w:rsid w:val="0086272E"/>
    <w:rsid w:val="008C2D22"/>
    <w:rsid w:val="0092311A"/>
    <w:rsid w:val="00926D8D"/>
    <w:rsid w:val="00962275"/>
    <w:rsid w:val="0097551D"/>
    <w:rsid w:val="009C22B8"/>
    <w:rsid w:val="00A47088"/>
    <w:rsid w:val="00A8634B"/>
    <w:rsid w:val="00AE45A9"/>
    <w:rsid w:val="00B50568"/>
    <w:rsid w:val="00B61BB4"/>
    <w:rsid w:val="00B96586"/>
    <w:rsid w:val="00BF4D51"/>
    <w:rsid w:val="00C44CA5"/>
    <w:rsid w:val="00C57137"/>
    <w:rsid w:val="00C75A05"/>
    <w:rsid w:val="00CD7E4B"/>
    <w:rsid w:val="00DA71E0"/>
    <w:rsid w:val="00DD70F5"/>
    <w:rsid w:val="00DE1345"/>
    <w:rsid w:val="00E15925"/>
    <w:rsid w:val="00E169AE"/>
    <w:rsid w:val="00E20BC5"/>
    <w:rsid w:val="00E31727"/>
    <w:rsid w:val="00E502B5"/>
    <w:rsid w:val="00EC2888"/>
    <w:rsid w:val="00EE0416"/>
    <w:rsid w:val="00F02B30"/>
    <w:rsid w:val="00F05C2F"/>
    <w:rsid w:val="00F3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B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D7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7E4B"/>
  </w:style>
  <w:style w:type="paragraph" w:styleId="a7">
    <w:name w:val="footer"/>
    <w:basedOn w:val="a"/>
    <w:link w:val="a8"/>
    <w:uiPriority w:val="99"/>
    <w:semiHidden/>
    <w:unhideWhenUsed/>
    <w:rsid w:val="00CD7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7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ДЮСШ</cp:lastModifiedBy>
  <cp:revision>42</cp:revision>
  <dcterms:created xsi:type="dcterms:W3CDTF">2023-10-17T03:46:00Z</dcterms:created>
  <dcterms:modified xsi:type="dcterms:W3CDTF">2024-08-06T09:21:00Z</dcterms:modified>
</cp:coreProperties>
</file>